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89" w:rsidRPr="001B3C4C" w:rsidRDefault="001B3C4C">
      <w:pPr>
        <w:pStyle w:val="1"/>
        <w:spacing w:before="59" w:line="321" w:lineRule="exact"/>
        <w:ind w:left="1274" w:right="1250"/>
        <w:jc w:val="center"/>
        <w:rPr>
          <w:sz w:val="36"/>
          <w:szCs w:val="36"/>
        </w:rPr>
      </w:pPr>
      <w:r w:rsidRPr="001B3C4C">
        <w:rPr>
          <w:sz w:val="36"/>
          <w:szCs w:val="36"/>
        </w:rPr>
        <w:t>Требования</w:t>
      </w:r>
      <w:r w:rsidRPr="001B3C4C">
        <w:rPr>
          <w:spacing w:val="-5"/>
          <w:sz w:val="36"/>
          <w:szCs w:val="36"/>
        </w:rPr>
        <w:t xml:space="preserve"> </w:t>
      </w:r>
      <w:r w:rsidRPr="001B3C4C">
        <w:rPr>
          <w:sz w:val="36"/>
          <w:szCs w:val="36"/>
        </w:rPr>
        <w:t>к</w:t>
      </w:r>
      <w:r w:rsidRPr="001B3C4C">
        <w:rPr>
          <w:spacing w:val="-6"/>
          <w:sz w:val="36"/>
          <w:szCs w:val="36"/>
        </w:rPr>
        <w:t xml:space="preserve"> </w:t>
      </w:r>
      <w:proofErr w:type="gramStart"/>
      <w:r w:rsidRPr="001B3C4C">
        <w:rPr>
          <w:sz w:val="36"/>
          <w:szCs w:val="36"/>
        </w:rPr>
        <w:t>поступающим</w:t>
      </w:r>
      <w:proofErr w:type="gramEnd"/>
    </w:p>
    <w:p w:rsidR="00AD0D7F" w:rsidRDefault="001B3C4C" w:rsidP="00AD0D7F">
      <w:pPr>
        <w:spacing w:line="321" w:lineRule="exact"/>
        <w:ind w:left="1276" w:right="1250"/>
        <w:jc w:val="center"/>
        <w:rPr>
          <w:b/>
          <w:sz w:val="36"/>
          <w:szCs w:val="36"/>
        </w:rPr>
      </w:pPr>
      <w:r w:rsidRPr="001B3C4C">
        <w:rPr>
          <w:b/>
          <w:sz w:val="36"/>
          <w:szCs w:val="36"/>
        </w:rPr>
        <w:t>для</w:t>
      </w:r>
      <w:r w:rsidRPr="001B3C4C">
        <w:rPr>
          <w:b/>
          <w:spacing w:val="-4"/>
          <w:sz w:val="36"/>
          <w:szCs w:val="36"/>
        </w:rPr>
        <w:t xml:space="preserve"> </w:t>
      </w:r>
      <w:r w:rsidRPr="001B3C4C">
        <w:rPr>
          <w:b/>
          <w:sz w:val="36"/>
          <w:szCs w:val="36"/>
        </w:rPr>
        <w:t>обучения</w:t>
      </w:r>
      <w:r w:rsidRPr="001B3C4C">
        <w:rPr>
          <w:b/>
          <w:spacing w:val="-3"/>
          <w:sz w:val="36"/>
          <w:szCs w:val="36"/>
        </w:rPr>
        <w:t xml:space="preserve"> </w:t>
      </w:r>
      <w:r w:rsidRPr="001B3C4C">
        <w:rPr>
          <w:b/>
          <w:sz w:val="36"/>
          <w:szCs w:val="36"/>
        </w:rPr>
        <w:t>по</w:t>
      </w:r>
      <w:r w:rsidRPr="001B3C4C">
        <w:rPr>
          <w:b/>
          <w:spacing w:val="-5"/>
          <w:sz w:val="36"/>
          <w:szCs w:val="36"/>
        </w:rPr>
        <w:t xml:space="preserve"> </w:t>
      </w:r>
      <w:r w:rsidR="00AD0D7F">
        <w:rPr>
          <w:b/>
          <w:sz w:val="36"/>
          <w:szCs w:val="36"/>
        </w:rPr>
        <w:t>общеразвивающей</w:t>
      </w:r>
      <w:r w:rsidR="00AD0D7F">
        <w:rPr>
          <w:b/>
          <w:spacing w:val="-3"/>
          <w:sz w:val="36"/>
          <w:szCs w:val="36"/>
        </w:rPr>
        <w:t xml:space="preserve"> </w:t>
      </w:r>
      <w:r w:rsidR="00AD0D7F">
        <w:rPr>
          <w:b/>
          <w:sz w:val="36"/>
          <w:szCs w:val="36"/>
        </w:rPr>
        <w:t>программе</w:t>
      </w:r>
    </w:p>
    <w:p w:rsidR="000F0F89" w:rsidRPr="001B3C4C" w:rsidRDefault="001B3C4C" w:rsidP="00AD0D7F">
      <w:pPr>
        <w:spacing w:line="321" w:lineRule="exact"/>
        <w:ind w:left="1276" w:right="1250"/>
        <w:jc w:val="center"/>
        <w:rPr>
          <w:b/>
          <w:sz w:val="36"/>
          <w:szCs w:val="36"/>
        </w:rPr>
      </w:pPr>
      <w:r w:rsidRPr="00AD0D7F">
        <w:rPr>
          <w:b/>
          <w:sz w:val="36"/>
          <w:szCs w:val="36"/>
        </w:rPr>
        <w:t>«</w:t>
      </w:r>
      <w:r w:rsidR="00AD0D7F" w:rsidRPr="00AD0D7F">
        <w:rPr>
          <w:b/>
          <w:sz w:val="36"/>
          <w:szCs w:val="36"/>
        </w:rPr>
        <w:t>Театральное искусство</w:t>
      </w:r>
      <w:r w:rsidRPr="00AD0D7F">
        <w:rPr>
          <w:b/>
          <w:sz w:val="36"/>
          <w:szCs w:val="36"/>
        </w:rPr>
        <w:t>»</w:t>
      </w:r>
    </w:p>
    <w:p w:rsidR="00146D37" w:rsidRDefault="00146D37" w:rsidP="00146D37">
      <w:pPr>
        <w:pStyle w:val="articledecorationfirst"/>
        <w:shd w:val="clear" w:color="auto" w:fill="FFFFFF"/>
        <w:spacing w:before="18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Поступление происходит </w:t>
      </w:r>
      <w:r>
        <w:rPr>
          <w:rStyle w:val="a5"/>
          <w:rFonts w:eastAsiaTheme="majorEastAsia"/>
          <w:sz w:val="29"/>
          <w:szCs w:val="29"/>
        </w:rPr>
        <w:t>после прохождения вступительного экзамена. </w:t>
      </w:r>
      <w:r>
        <w:rPr>
          <w:sz w:val="29"/>
          <w:szCs w:val="29"/>
        </w:rPr>
        <w:t>На вступительные испытания допускаются дети в возрасте </w:t>
      </w:r>
      <w:r w:rsidR="00DD41C6">
        <w:rPr>
          <w:sz w:val="29"/>
          <w:szCs w:val="29"/>
        </w:rPr>
        <w:t xml:space="preserve">7 и </w:t>
      </w:r>
      <w:r w:rsidR="00DD41C6">
        <w:rPr>
          <w:rStyle w:val="a5"/>
          <w:rFonts w:eastAsiaTheme="majorEastAsia"/>
          <w:sz w:val="29"/>
          <w:szCs w:val="29"/>
        </w:rPr>
        <w:t>8</w:t>
      </w:r>
      <w:r>
        <w:rPr>
          <w:rStyle w:val="a5"/>
          <w:rFonts w:eastAsiaTheme="majorEastAsia"/>
          <w:sz w:val="29"/>
          <w:szCs w:val="29"/>
        </w:rPr>
        <w:t xml:space="preserve"> лет без дефектов речи</w:t>
      </w:r>
      <w:r>
        <w:rPr>
          <w:sz w:val="29"/>
          <w:szCs w:val="29"/>
        </w:rPr>
        <w:t>. Совмещение с другими отделениями </w:t>
      </w:r>
      <w:r>
        <w:rPr>
          <w:rStyle w:val="a5"/>
          <w:rFonts w:eastAsiaTheme="majorEastAsia"/>
          <w:sz w:val="29"/>
          <w:szCs w:val="29"/>
        </w:rPr>
        <w:t>не приветствуется</w:t>
      </w:r>
      <w:r>
        <w:rPr>
          <w:sz w:val="29"/>
          <w:szCs w:val="29"/>
        </w:rPr>
        <w:t>!</w:t>
      </w:r>
    </w:p>
    <w:p w:rsidR="00146D37" w:rsidRDefault="00146D37" w:rsidP="00146D37">
      <w:pPr>
        <w:pStyle w:val="articledecorationfirst"/>
        <w:shd w:val="clear" w:color="auto" w:fill="FFFFFF"/>
        <w:spacing w:before="0" w:beforeAutospacing="0" w:after="0" w:afterAutospacing="0"/>
        <w:rPr>
          <w:sz w:val="29"/>
          <w:szCs w:val="29"/>
        </w:rPr>
      </w:pPr>
      <w:r>
        <w:rPr>
          <w:rStyle w:val="a5"/>
          <w:rFonts w:eastAsiaTheme="majorEastAsia"/>
          <w:sz w:val="29"/>
          <w:szCs w:val="29"/>
        </w:rPr>
        <w:t>Необходимо подготовить:</w:t>
      </w:r>
    </w:p>
    <w:p w:rsidR="00146D37" w:rsidRPr="00DD41C6" w:rsidRDefault="00146D37" w:rsidP="00146D3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/>
        <w:rPr>
          <w:sz w:val="29"/>
          <w:szCs w:val="29"/>
        </w:rPr>
      </w:pPr>
      <w:r w:rsidRPr="00DD41C6">
        <w:rPr>
          <w:sz w:val="29"/>
          <w:szCs w:val="29"/>
        </w:rPr>
        <w:t xml:space="preserve">стихотворение </w:t>
      </w:r>
      <w:r w:rsidR="00DD41C6" w:rsidRPr="00DD41C6">
        <w:rPr>
          <w:sz w:val="29"/>
          <w:szCs w:val="29"/>
        </w:rPr>
        <w:t>(классические произведения)</w:t>
      </w:r>
      <w:bookmarkStart w:id="0" w:name="_GoBack"/>
      <w:bookmarkEnd w:id="0"/>
    </w:p>
    <w:p w:rsidR="00DD41C6" w:rsidRPr="00DD41C6" w:rsidRDefault="00DD41C6" w:rsidP="00DD41C6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sz w:val="29"/>
          <w:szCs w:val="29"/>
        </w:rPr>
      </w:pPr>
      <w:r>
        <w:rPr>
          <w:sz w:val="29"/>
          <w:szCs w:val="29"/>
        </w:rPr>
        <w:t>о</w:t>
      </w:r>
      <w:r w:rsidRPr="00DD41C6">
        <w:rPr>
          <w:sz w:val="29"/>
          <w:szCs w:val="29"/>
        </w:rPr>
        <w:t>трывок из любого прозаического произведения (1-2 минуты)</w:t>
      </w:r>
    </w:p>
    <w:p w:rsidR="00146D37" w:rsidRPr="00146D37" w:rsidRDefault="00146D37" w:rsidP="00146D37">
      <w:pPr>
        <w:pStyle w:val="3"/>
        <w:shd w:val="clear" w:color="auto" w:fill="FFFFFF"/>
        <w:spacing w:before="600" w:line="336" w:lineRule="atLeast"/>
        <w:ind w:left="-3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proofErr w:type="gramStart"/>
      <w:r w:rsidRPr="00146D37">
        <w:rPr>
          <w:rFonts w:ascii="Times New Roman" w:hAnsi="Times New Roman" w:cs="Times New Roman"/>
          <w:color w:val="auto"/>
          <w:sz w:val="36"/>
          <w:szCs w:val="36"/>
        </w:rPr>
        <w:t>Молодёжная</w:t>
      </w:r>
      <w:proofErr w:type="gramEnd"/>
      <w:r w:rsidRPr="00146D37">
        <w:rPr>
          <w:rFonts w:ascii="Times New Roman" w:hAnsi="Times New Roman" w:cs="Times New Roman"/>
          <w:color w:val="auto"/>
          <w:sz w:val="36"/>
          <w:szCs w:val="36"/>
        </w:rPr>
        <w:t xml:space="preserve"> театральная «Студия-101»</w:t>
      </w:r>
      <w:r>
        <w:rPr>
          <w:rFonts w:ascii="Times New Roman" w:hAnsi="Times New Roman" w:cs="Times New Roman"/>
          <w:color w:val="auto"/>
          <w:sz w:val="36"/>
          <w:szCs w:val="36"/>
        </w:rPr>
        <w:br/>
      </w:r>
      <w:r w:rsidRPr="00146D37">
        <w:rPr>
          <w:rFonts w:ascii="Times New Roman" w:hAnsi="Times New Roman" w:cs="Times New Roman"/>
          <w:color w:val="auto"/>
          <w:sz w:val="36"/>
          <w:szCs w:val="36"/>
        </w:rPr>
        <w:t>(внебюджетное отделение)</w:t>
      </w:r>
    </w:p>
    <w:p w:rsidR="00146D37" w:rsidRPr="00146D37" w:rsidRDefault="00146D37" w:rsidP="00146D37"/>
    <w:p w:rsidR="00146D37" w:rsidRDefault="00146D37" w:rsidP="00146D37">
      <w:pPr>
        <w:pStyle w:val="articledecorationfirst"/>
        <w:shd w:val="clear" w:color="auto" w:fill="FFFFFF"/>
        <w:spacing w:before="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Поступление происходит </w:t>
      </w:r>
      <w:r>
        <w:rPr>
          <w:rStyle w:val="a5"/>
          <w:rFonts w:eastAsiaTheme="majorEastAsia"/>
          <w:sz w:val="29"/>
          <w:szCs w:val="29"/>
        </w:rPr>
        <w:t>после прохождения вступительного экзамена. </w:t>
      </w:r>
      <w:r>
        <w:rPr>
          <w:sz w:val="29"/>
          <w:szCs w:val="29"/>
        </w:rPr>
        <w:t>На вступительные испытания допускаются подростки в возрасте </w:t>
      </w:r>
      <w:r>
        <w:rPr>
          <w:rStyle w:val="a5"/>
          <w:rFonts w:eastAsiaTheme="majorEastAsia"/>
          <w:sz w:val="29"/>
          <w:szCs w:val="29"/>
        </w:rPr>
        <w:t>14-18 лет без дефектов речи</w:t>
      </w:r>
      <w:r>
        <w:rPr>
          <w:sz w:val="29"/>
          <w:szCs w:val="29"/>
        </w:rPr>
        <w:t>.</w:t>
      </w:r>
    </w:p>
    <w:p w:rsidR="00146D37" w:rsidRDefault="00146D37" w:rsidP="00146D37">
      <w:pPr>
        <w:pStyle w:val="articledecorationfirst"/>
        <w:shd w:val="clear" w:color="auto" w:fill="FFFFFF"/>
        <w:spacing w:before="0" w:beforeAutospacing="0" w:after="0" w:afterAutospacing="0"/>
        <w:rPr>
          <w:sz w:val="29"/>
          <w:szCs w:val="29"/>
        </w:rPr>
      </w:pPr>
      <w:r>
        <w:rPr>
          <w:rStyle w:val="a5"/>
          <w:rFonts w:eastAsiaTheme="majorEastAsia"/>
          <w:sz w:val="29"/>
          <w:szCs w:val="29"/>
        </w:rPr>
        <w:t>Необходимо подготовить:</w:t>
      </w:r>
    </w:p>
    <w:p w:rsidR="00146D37" w:rsidRDefault="00146D37" w:rsidP="00146D3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80"/>
        <w:rPr>
          <w:sz w:val="29"/>
          <w:szCs w:val="29"/>
        </w:rPr>
      </w:pPr>
      <w:r>
        <w:rPr>
          <w:sz w:val="29"/>
          <w:szCs w:val="29"/>
        </w:rPr>
        <w:t>два стихотворения, одно обязательно из классики, второе - на выбор</w:t>
      </w:r>
    </w:p>
    <w:p w:rsidR="00146D37" w:rsidRDefault="00146D37" w:rsidP="00146D3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80"/>
        <w:rPr>
          <w:sz w:val="29"/>
          <w:szCs w:val="29"/>
        </w:rPr>
      </w:pPr>
      <w:r>
        <w:rPr>
          <w:sz w:val="29"/>
          <w:szCs w:val="29"/>
        </w:rPr>
        <w:t>небольшой отрывок из прозы на 2 минуты на выбор (не монолог)</w:t>
      </w:r>
    </w:p>
    <w:p w:rsidR="00146D37" w:rsidRDefault="00146D37" w:rsidP="00146D3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80"/>
        <w:rPr>
          <w:sz w:val="29"/>
          <w:szCs w:val="29"/>
        </w:rPr>
      </w:pPr>
      <w:r>
        <w:rPr>
          <w:sz w:val="29"/>
          <w:szCs w:val="29"/>
        </w:rPr>
        <w:t>песня, танец, игра на музыкальном инструменте или любой другой дополнительный навык (на выбор)</w:t>
      </w:r>
    </w:p>
    <w:p w:rsidR="00146D37" w:rsidRDefault="00146D37" w:rsidP="00146D37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sz w:val="29"/>
          <w:szCs w:val="29"/>
        </w:rPr>
      </w:pPr>
      <w:r>
        <w:rPr>
          <w:sz w:val="29"/>
          <w:szCs w:val="29"/>
        </w:rPr>
        <w:t>рассказ о себе, своих музыкальных, кинематографических и литературных предпочтениях на 1-2 минуты.</w:t>
      </w:r>
    </w:p>
    <w:sectPr w:rsidR="00146D37" w:rsidSect="001B3C4C">
      <w:pgSz w:w="11910" w:h="16840"/>
      <w:pgMar w:top="1440" w:right="1080" w:bottom="127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3F0E"/>
    <w:multiLevelType w:val="multilevel"/>
    <w:tmpl w:val="6764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27AA3"/>
    <w:multiLevelType w:val="multilevel"/>
    <w:tmpl w:val="335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F2234"/>
    <w:multiLevelType w:val="multilevel"/>
    <w:tmpl w:val="BA7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5483"/>
    <w:multiLevelType w:val="multilevel"/>
    <w:tmpl w:val="CBD2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82B1E"/>
    <w:multiLevelType w:val="hybridMultilevel"/>
    <w:tmpl w:val="A392AD58"/>
    <w:lvl w:ilvl="0" w:tplc="7FBCD64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8C070E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2" w:tplc="FB5EF69E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ADB45436">
      <w:numFmt w:val="bullet"/>
      <w:lvlText w:val="•"/>
      <w:lvlJc w:val="left"/>
      <w:pPr>
        <w:ind w:left="2928" w:hanging="164"/>
      </w:pPr>
      <w:rPr>
        <w:rFonts w:hint="default"/>
        <w:lang w:val="ru-RU" w:eastAsia="en-US" w:bidi="ar-SA"/>
      </w:rPr>
    </w:lvl>
    <w:lvl w:ilvl="4" w:tplc="EE748A80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E518622A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53EA8BC2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7" w:tplc="38069EF0">
      <w:numFmt w:val="bullet"/>
      <w:lvlText w:val="•"/>
      <w:lvlJc w:val="left"/>
      <w:pPr>
        <w:ind w:left="6699" w:hanging="164"/>
      </w:pPr>
      <w:rPr>
        <w:rFonts w:hint="default"/>
        <w:lang w:val="ru-RU" w:eastAsia="en-US" w:bidi="ar-SA"/>
      </w:rPr>
    </w:lvl>
    <w:lvl w:ilvl="8" w:tplc="EBB62CDE">
      <w:numFmt w:val="bullet"/>
      <w:lvlText w:val="•"/>
      <w:lvlJc w:val="left"/>
      <w:pPr>
        <w:ind w:left="7642" w:hanging="164"/>
      </w:pPr>
      <w:rPr>
        <w:rFonts w:hint="default"/>
        <w:lang w:val="ru-RU" w:eastAsia="en-US" w:bidi="ar-SA"/>
      </w:rPr>
    </w:lvl>
  </w:abstractNum>
  <w:abstractNum w:abstractNumId="5">
    <w:nsid w:val="528D3D8F"/>
    <w:multiLevelType w:val="multilevel"/>
    <w:tmpl w:val="D03C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0F89"/>
    <w:rsid w:val="000F0F89"/>
    <w:rsid w:val="00146D37"/>
    <w:rsid w:val="001B3C4C"/>
    <w:rsid w:val="00921C19"/>
    <w:rsid w:val="009B4491"/>
    <w:rsid w:val="00AD0D7F"/>
    <w:rsid w:val="00C04977"/>
    <w:rsid w:val="00D600E9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4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14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46D3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articledecorationfirst">
    <w:name w:val="article_decoration_first"/>
    <w:basedOn w:val="a"/>
    <w:rsid w:val="00146D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6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4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14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46D3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articledecorationfirst">
    <w:name w:val="article_decoration_first"/>
    <w:basedOn w:val="a"/>
    <w:rsid w:val="00146D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6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036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9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4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zav2</cp:lastModifiedBy>
  <cp:revision>2</cp:revision>
  <cp:lastPrinted>2024-04-19T12:24:00Z</cp:lastPrinted>
  <dcterms:created xsi:type="dcterms:W3CDTF">2025-04-16T09:35:00Z</dcterms:created>
  <dcterms:modified xsi:type="dcterms:W3CDTF">2025-04-16T09:35:00Z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2021-04-09T00:00:00Z</vt:filetime>
  </property>
</Properties>
</file>